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EA" w:rsidRDefault="00572F47">
      <w:pPr>
        <w:spacing w:before="75"/>
        <w:ind w:left="1594"/>
        <w:rPr>
          <w:b/>
          <w:sz w:val="32"/>
        </w:rPr>
      </w:pPr>
      <w:r>
        <w:rPr>
          <w:b/>
          <w:color w:val="FF0000"/>
          <w:sz w:val="32"/>
        </w:rPr>
        <w:t>“ÇATIŞMA”</w:t>
      </w:r>
    </w:p>
    <w:p w:rsidR="00F90DEA" w:rsidRDefault="009A3C5C">
      <w:pPr>
        <w:spacing w:line="274" w:lineRule="exact"/>
        <w:ind w:left="648"/>
        <w:rPr>
          <w:b/>
          <w:sz w:val="24"/>
        </w:rPr>
      </w:pPr>
      <w:r>
        <w:rPr>
          <w:b/>
          <w:sz w:val="24"/>
        </w:rPr>
        <w:t>YAŞAMIN DOĞAL Bİ</w:t>
      </w:r>
      <w:r w:rsidR="00572F47">
        <w:rPr>
          <w:b/>
          <w:sz w:val="24"/>
        </w:rPr>
        <w:t>R PARÇASI</w:t>
      </w:r>
    </w:p>
    <w:p w:rsidR="00F90DEA" w:rsidRDefault="00572F47">
      <w:pPr>
        <w:pStyle w:val="GvdeMetni"/>
        <w:ind w:right="41"/>
        <w:jc w:val="both"/>
      </w:pPr>
      <w:r>
        <w:t xml:space="preserve">Çatışma herhangi bir konuda yaşanan anlaşmaz- </w:t>
      </w:r>
      <w:proofErr w:type="spellStart"/>
      <w:r>
        <w:t>lıktır</w:t>
      </w:r>
      <w:proofErr w:type="spellEnd"/>
      <w:r>
        <w:t xml:space="preserve">. Bireylerin istekleri, değerleri, gereksinim- </w:t>
      </w:r>
      <w:proofErr w:type="spellStart"/>
      <w:r>
        <w:t>ler</w:t>
      </w:r>
      <w:proofErr w:type="spellEnd"/>
      <w:r>
        <w:t xml:space="preserve"> </w:t>
      </w:r>
      <w:proofErr w:type="spellStart"/>
      <w:r>
        <w:t>v.s</w:t>
      </w:r>
      <w:proofErr w:type="spellEnd"/>
      <w:r>
        <w:t xml:space="preserve"> birbirleriyle ters düştüğünde ortaya </w:t>
      </w:r>
      <w:r>
        <w:rPr>
          <w:spacing w:val="-4"/>
        </w:rPr>
        <w:t>çık-</w:t>
      </w:r>
      <w:r>
        <w:rPr>
          <w:spacing w:val="52"/>
        </w:rPr>
        <w:t xml:space="preserve"> </w:t>
      </w:r>
      <w:r>
        <w:t>maktadır. Sosyal beceriler okullarda çocuklara öğretilen bilgilerden, okuma-yazma-dört işlem becerisinden daha ön</w:t>
      </w:r>
      <w:bookmarkStart w:id="0" w:name="_GoBack"/>
      <w:bookmarkEnd w:id="0"/>
      <w:r>
        <w:t xml:space="preserve">emsiz değildir. Bunlardan biri olan çatışma çözme becerisi çocuğun duygu- sal </w:t>
      </w:r>
      <w:proofErr w:type="gramStart"/>
      <w:r>
        <w:t>zeka</w:t>
      </w:r>
      <w:proofErr w:type="gramEnd"/>
      <w:r>
        <w:t xml:space="preserve"> gelişimi içinde önemli bir yer kaplamak- </w:t>
      </w:r>
      <w:proofErr w:type="spellStart"/>
      <w:r>
        <w:t>tadır</w:t>
      </w:r>
      <w:proofErr w:type="spellEnd"/>
      <w:r>
        <w:t>.</w:t>
      </w:r>
    </w:p>
    <w:p w:rsidR="00F90DEA" w:rsidRPr="00572F47" w:rsidRDefault="00572F47">
      <w:pPr>
        <w:pStyle w:val="Balk1"/>
        <w:spacing w:before="2"/>
        <w:ind w:right="58"/>
        <w:jc w:val="center"/>
        <w:rPr>
          <w:sz w:val="24"/>
          <w:szCs w:val="24"/>
        </w:rPr>
      </w:pPr>
      <w:proofErr w:type="gramStart"/>
      <w:r w:rsidRPr="00572F47">
        <w:rPr>
          <w:color w:val="FF0000"/>
          <w:w w:val="95"/>
          <w:sz w:val="24"/>
          <w:szCs w:val="24"/>
        </w:rPr>
        <w:t>PEKİ</w:t>
      </w:r>
      <w:proofErr w:type="gramEnd"/>
      <w:r w:rsidRPr="00572F47">
        <w:rPr>
          <w:color w:val="FF0000"/>
          <w:w w:val="95"/>
          <w:sz w:val="24"/>
          <w:szCs w:val="24"/>
        </w:rPr>
        <w:t xml:space="preserve"> ÇATIŞMA ÇÖZME STRATEJİ</w:t>
      </w:r>
      <w:r w:rsidRPr="00572F47">
        <w:rPr>
          <w:color w:val="FF0000"/>
          <w:sz w:val="24"/>
          <w:szCs w:val="24"/>
        </w:rPr>
        <w:t>LERİ</w:t>
      </w:r>
    </w:p>
    <w:p w:rsidR="00F90DEA" w:rsidRPr="00572F47" w:rsidRDefault="00572F47">
      <w:pPr>
        <w:spacing w:line="320" w:lineRule="exact"/>
        <w:ind w:left="1690"/>
        <w:rPr>
          <w:b/>
          <w:sz w:val="24"/>
          <w:szCs w:val="24"/>
        </w:rPr>
      </w:pPr>
      <w:r w:rsidRPr="00572F47">
        <w:rPr>
          <w:b/>
          <w:color w:val="FF0000"/>
          <w:sz w:val="24"/>
          <w:szCs w:val="24"/>
        </w:rPr>
        <w:t>NELERDİR?</w:t>
      </w:r>
    </w:p>
    <w:p w:rsidR="00F90DEA" w:rsidRDefault="00572F47">
      <w:pPr>
        <w:pStyle w:val="GvdeMetni"/>
        <w:ind w:right="39" w:firstLine="720"/>
        <w:jc w:val="both"/>
      </w:pPr>
      <w:r>
        <w:t xml:space="preserve">Farklı kişiler çatışma yönetiminde farklı stratejiler kullanırlar. Genellikle çocukluk yılla- </w:t>
      </w:r>
      <w:proofErr w:type="spellStart"/>
      <w:r>
        <w:t>rında</w:t>
      </w:r>
      <w:proofErr w:type="spellEnd"/>
      <w:r>
        <w:t xml:space="preserve"> öğrenilen bu stratejilerin otomatik bir </w:t>
      </w:r>
      <w:proofErr w:type="spellStart"/>
      <w:r>
        <w:t>bi</w:t>
      </w:r>
      <w:proofErr w:type="spellEnd"/>
      <w:r>
        <w:t xml:space="preserve">- çimde işlediği görülür. İnsanlar çoğu zaman bir çatışma durumunda nasıl davrandıklarının farkın- da değillerdir. Şu an kullanılan çatışma çözme stratejileri çocukluk dönemlerinde öğrenildiğine göre, bu gün de yeni ve daha etkili çatışma çöz- me stratejileri öğrenilebilir. İnsanların amaçları- </w:t>
      </w:r>
      <w:proofErr w:type="spellStart"/>
      <w:r>
        <w:t>na</w:t>
      </w:r>
      <w:proofErr w:type="spellEnd"/>
      <w:r>
        <w:t xml:space="preserve"> ve ilişkilerine ne ölçüde önem verdiklerine bağlı olarak başvurabilecekleri beş farklı çatışma çözme stratejisi tanımlanmıştır. Her biri bir hay- </w:t>
      </w:r>
      <w:proofErr w:type="spellStart"/>
      <w:r>
        <w:t>vanla</w:t>
      </w:r>
      <w:proofErr w:type="spellEnd"/>
      <w:r>
        <w:t xml:space="preserve"> simgelenen bu beş farklı çatışma çözme stratejisi aşağıda gösterilmiştir.</w:t>
      </w:r>
    </w:p>
    <w:p w:rsidR="00F90DEA" w:rsidRDefault="00F90DEA">
      <w:pPr>
        <w:pStyle w:val="GvdeMetni"/>
        <w:spacing w:before="11"/>
        <w:ind w:left="0"/>
        <w:rPr>
          <w:sz w:val="23"/>
        </w:rPr>
      </w:pPr>
    </w:p>
    <w:p w:rsidR="00F90DEA" w:rsidRDefault="00572F47">
      <w:pPr>
        <w:ind w:left="118" w:right="42"/>
        <w:jc w:val="both"/>
        <w:rPr>
          <w:sz w:val="24"/>
        </w:rPr>
      </w:pPr>
      <w:r>
        <w:rPr>
          <w:b/>
          <w:color w:val="8B0000"/>
          <w:sz w:val="24"/>
        </w:rPr>
        <w:t xml:space="preserve">Kaplumbağa (Kaçınma): </w:t>
      </w:r>
      <w:r>
        <w:rPr>
          <w:sz w:val="24"/>
        </w:rPr>
        <w:t xml:space="preserve">Kaplumbağalar çatış- </w:t>
      </w:r>
      <w:proofErr w:type="spellStart"/>
      <w:r>
        <w:rPr>
          <w:sz w:val="24"/>
        </w:rPr>
        <w:t>madan</w:t>
      </w:r>
      <w:proofErr w:type="spellEnd"/>
      <w:r>
        <w:rPr>
          <w:sz w:val="24"/>
        </w:rPr>
        <w:t xml:space="preserve"> kaçınmak için geri çekilirler. Çatışma ya- </w:t>
      </w:r>
      <w:proofErr w:type="spellStart"/>
      <w:r>
        <w:rPr>
          <w:sz w:val="24"/>
        </w:rPr>
        <w:t>ratan</w:t>
      </w:r>
      <w:proofErr w:type="spellEnd"/>
      <w:r>
        <w:rPr>
          <w:sz w:val="24"/>
        </w:rPr>
        <w:t xml:space="preserve"> sorunlardan</w:t>
      </w:r>
    </w:p>
    <w:p w:rsidR="00F90DEA" w:rsidRDefault="00572F47">
      <w:pPr>
        <w:pStyle w:val="GvdeMetni"/>
        <w:spacing w:before="1"/>
        <w:ind w:right="2987"/>
        <w:jc w:val="both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1403222</wp:posOffset>
            </wp:positionH>
            <wp:positionV relativeFrom="paragraph">
              <wp:posOffset>5437</wp:posOffset>
            </wp:positionV>
            <wp:extent cx="1836039" cy="13680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039" cy="136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ve</w:t>
      </w:r>
      <w:proofErr w:type="gramEnd"/>
      <w:r>
        <w:t xml:space="preserve"> kişilerden uzak dururlar. </w:t>
      </w:r>
      <w:proofErr w:type="spellStart"/>
      <w:r>
        <w:t>Kaplum</w:t>
      </w:r>
      <w:proofErr w:type="spellEnd"/>
      <w:r>
        <w:t>- bağa stratejisini şu durumlarda:</w:t>
      </w:r>
    </w:p>
    <w:p w:rsidR="00F90DEA" w:rsidRDefault="00572F47">
      <w:pPr>
        <w:pStyle w:val="ListeParagraf"/>
        <w:numPr>
          <w:ilvl w:val="0"/>
          <w:numId w:val="4"/>
        </w:numPr>
        <w:tabs>
          <w:tab w:val="left" w:pos="515"/>
        </w:tabs>
        <w:ind w:right="2989" w:firstLine="0"/>
        <w:rPr>
          <w:sz w:val="24"/>
        </w:rPr>
      </w:pPr>
      <w:r>
        <w:rPr>
          <w:sz w:val="24"/>
        </w:rPr>
        <w:t xml:space="preserve">Elde </w:t>
      </w:r>
      <w:r>
        <w:rPr>
          <w:spacing w:val="-11"/>
          <w:sz w:val="24"/>
        </w:rPr>
        <w:t xml:space="preserve">edilecek </w:t>
      </w:r>
      <w:r>
        <w:rPr>
          <w:sz w:val="24"/>
        </w:rPr>
        <w:t xml:space="preserve">ödüller çok </w:t>
      </w:r>
      <w:r>
        <w:rPr>
          <w:spacing w:val="-6"/>
          <w:sz w:val="24"/>
        </w:rPr>
        <w:t xml:space="preserve">yük- </w:t>
      </w:r>
      <w:r>
        <w:rPr>
          <w:sz w:val="24"/>
        </w:rPr>
        <w:t>sek değilse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</w:p>
    <w:p w:rsidR="00F90DEA" w:rsidRDefault="00572F47">
      <w:pPr>
        <w:pStyle w:val="GvdeMetni"/>
        <w:spacing w:before="6"/>
        <w:ind w:left="0"/>
        <w:rPr>
          <w:sz w:val="29"/>
        </w:rPr>
      </w:pPr>
      <w:r>
        <w:br w:type="column"/>
      </w:r>
    </w:p>
    <w:p w:rsidR="00F90DEA" w:rsidRDefault="00572F47">
      <w:pPr>
        <w:pStyle w:val="GvdeMetni"/>
        <w:spacing w:before="1"/>
        <w:ind w:right="38"/>
        <w:jc w:val="both"/>
      </w:pPr>
      <w:proofErr w:type="gramStart"/>
      <w:r>
        <w:t>kaybedeceğiniz</w:t>
      </w:r>
      <w:proofErr w:type="gramEnd"/>
      <w:r>
        <w:t xml:space="preserve"> bir şey yoksa (bu sizin için sadece bir deneyim</w:t>
      </w:r>
      <w:r>
        <w:rPr>
          <w:spacing w:val="-2"/>
        </w:rPr>
        <w:t xml:space="preserve"> </w:t>
      </w:r>
      <w:r>
        <w:t>olacaksa).</w:t>
      </w:r>
    </w:p>
    <w:p w:rsidR="00F90DEA" w:rsidRDefault="00572F47">
      <w:pPr>
        <w:pStyle w:val="ListeParagraf"/>
        <w:numPr>
          <w:ilvl w:val="0"/>
          <w:numId w:val="4"/>
        </w:numPr>
        <w:tabs>
          <w:tab w:val="left" w:pos="366"/>
        </w:tabs>
        <w:ind w:left="365" w:hanging="247"/>
        <w:jc w:val="left"/>
        <w:rPr>
          <w:sz w:val="24"/>
        </w:rPr>
      </w:pPr>
      <w:r>
        <w:rPr>
          <w:sz w:val="24"/>
        </w:rPr>
        <w:t>Çatışmayı ele alacak zamanınız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yoksa,</w:t>
      </w:r>
      <w:proofErr w:type="gramEnd"/>
    </w:p>
    <w:p w:rsidR="00F90DEA" w:rsidRDefault="00572F47">
      <w:pPr>
        <w:pStyle w:val="ListeParagraf"/>
        <w:numPr>
          <w:ilvl w:val="0"/>
          <w:numId w:val="4"/>
        </w:numPr>
        <w:tabs>
          <w:tab w:val="left" w:pos="426"/>
        </w:tabs>
        <w:ind w:right="42" w:firstLine="0"/>
        <w:rPr>
          <w:sz w:val="24"/>
        </w:rPr>
      </w:pPr>
      <w:r>
        <w:rPr>
          <w:sz w:val="24"/>
        </w:rPr>
        <w:t xml:space="preserve">Ortam uygun değilse (“şimdi yeri ve </w:t>
      </w:r>
      <w:r>
        <w:rPr>
          <w:spacing w:val="-10"/>
          <w:sz w:val="24"/>
        </w:rPr>
        <w:t xml:space="preserve">zamanı </w:t>
      </w:r>
      <w:r>
        <w:rPr>
          <w:sz w:val="24"/>
        </w:rPr>
        <w:t>değil”</w:t>
      </w:r>
      <w:r>
        <w:rPr>
          <w:spacing w:val="-2"/>
          <w:sz w:val="24"/>
        </w:rPr>
        <w:t xml:space="preserve"> </w:t>
      </w:r>
      <w:r>
        <w:rPr>
          <w:sz w:val="24"/>
        </w:rPr>
        <w:t>diyorsanız).</w:t>
      </w:r>
    </w:p>
    <w:p w:rsidR="00F90DEA" w:rsidRDefault="00572F47">
      <w:pPr>
        <w:pStyle w:val="ListeParagraf"/>
        <w:numPr>
          <w:ilvl w:val="0"/>
          <w:numId w:val="4"/>
        </w:numPr>
        <w:tabs>
          <w:tab w:val="left" w:pos="642"/>
        </w:tabs>
        <w:ind w:right="44" w:firstLine="0"/>
        <w:rPr>
          <w:sz w:val="24"/>
        </w:rPr>
      </w:pPr>
      <w:r>
        <w:rPr>
          <w:spacing w:val="10"/>
          <w:sz w:val="24"/>
        </w:rPr>
        <w:t xml:space="preserve">Daha </w:t>
      </w:r>
      <w:r>
        <w:rPr>
          <w:spacing w:val="11"/>
          <w:sz w:val="24"/>
        </w:rPr>
        <w:t xml:space="preserve">önemli </w:t>
      </w:r>
      <w:r>
        <w:rPr>
          <w:spacing w:val="12"/>
          <w:sz w:val="24"/>
        </w:rPr>
        <w:t xml:space="preserve">sorunların </w:t>
      </w:r>
      <w:r>
        <w:rPr>
          <w:spacing w:val="4"/>
          <w:sz w:val="24"/>
        </w:rPr>
        <w:t xml:space="preserve">baskısını </w:t>
      </w:r>
      <w:r>
        <w:rPr>
          <w:sz w:val="24"/>
        </w:rPr>
        <w:t>hissediyorsanız,</w:t>
      </w:r>
    </w:p>
    <w:p w:rsidR="00F90DEA" w:rsidRDefault="00572F47">
      <w:pPr>
        <w:pStyle w:val="ListeParagraf"/>
        <w:numPr>
          <w:ilvl w:val="0"/>
          <w:numId w:val="4"/>
        </w:numPr>
        <w:tabs>
          <w:tab w:val="left" w:pos="419"/>
        </w:tabs>
        <w:ind w:right="42" w:firstLine="0"/>
        <w:rPr>
          <w:sz w:val="24"/>
        </w:rPr>
      </w:pPr>
      <w:r>
        <w:rPr>
          <w:sz w:val="24"/>
        </w:rPr>
        <w:t xml:space="preserve">Çıkarlarınızın gözetileceğine dair hiçbir </w:t>
      </w:r>
      <w:r>
        <w:rPr>
          <w:spacing w:val="-16"/>
          <w:sz w:val="24"/>
        </w:rPr>
        <w:t xml:space="preserve">umut </w:t>
      </w:r>
      <w:r>
        <w:rPr>
          <w:sz w:val="24"/>
        </w:rPr>
        <w:t>ışığı</w:t>
      </w:r>
      <w:r>
        <w:rPr>
          <w:spacing w:val="-1"/>
          <w:sz w:val="24"/>
        </w:rPr>
        <w:t xml:space="preserve"> </w:t>
      </w:r>
      <w:r>
        <w:rPr>
          <w:sz w:val="24"/>
        </w:rPr>
        <w:t>göremiyorsanız,</w:t>
      </w:r>
    </w:p>
    <w:p w:rsidR="00F90DEA" w:rsidRDefault="00572F47">
      <w:pPr>
        <w:pStyle w:val="ListeParagraf"/>
        <w:numPr>
          <w:ilvl w:val="0"/>
          <w:numId w:val="4"/>
        </w:numPr>
        <w:tabs>
          <w:tab w:val="left" w:pos="366"/>
        </w:tabs>
        <w:ind w:left="365" w:hanging="247"/>
        <w:jc w:val="left"/>
        <w:rPr>
          <w:sz w:val="24"/>
        </w:rPr>
      </w:pPr>
      <w:r>
        <w:rPr>
          <w:sz w:val="24"/>
        </w:rPr>
        <w:t>Çok öfkeli bir kişiyle karşı karşıya</w:t>
      </w:r>
      <w:r>
        <w:rPr>
          <w:spacing w:val="-3"/>
          <w:sz w:val="24"/>
        </w:rPr>
        <w:t xml:space="preserve"> </w:t>
      </w:r>
      <w:r>
        <w:rPr>
          <w:sz w:val="24"/>
        </w:rPr>
        <w:t>iseniz,</w:t>
      </w:r>
    </w:p>
    <w:p w:rsidR="00F90DEA" w:rsidRDefault="00572F47">
      <w:pPr>
        <w:pStyle w:val="ListeParagraf"/>
        <w:numPr>
          <w:ilvl w:val="0"/>
          <w:numId w:val="4"/>
        </w:numPr>
        <w:tabs>
          <w:tab w:val="left" w:pos="390"/>
        </w:tabs>
        <w:ind w:right="42" w:firstLine="0"/>
        <w:rPr>
          <w:sz w:val="24"/>
        </w:rPr>
      </w:pPr>
      <w:r>
        <w:rPr>
          <w:sz w:val="24"/>
        </w:rPr>
        <w:t xml:space="preserve">Tam olarak hazır değilseniz, bilgi edinmeye </w:t>
      </w:r>
      <w:r>
        <w:rPr>
          <w:spacing w:val="-31"/>
          <w:sz w:val="24"/>
        </w:rPr>
        <w:t xml:space="preserve">ve </w:t>
      </w:r>
      <w:r>
        <w:rPr>
          <w:sz w:val="24"/>
        </w:rPr>
        <w:t>düşünmeye ihtiyaç</w:t>
      </w:r>
      <w:r>
        <w:rPr>
          <w:spacing w:val="-1"/>
          <w:sz w:val="24"/>
        </w:rPr>
        <w:t xml:space="preserve"> </w:t>
      </w:r>
      <w:r>
        <w:rPr>
          <w:sz w:val="24"/>
        </w:rPr>
        <w:t>duyuyorsanız,</w:t>
      </w:r>
    </w:p>
    <w:p w:rsidR="00F90DEA" w:rsidRDefault="00572F47">
      <w:pPr>
        <w:pStyle w:val="ListeParagraf"/>
        <w:numPr>
          <w:ilvl w:val="0"/>
          <w:numId w:val="4"/>
        </w:numPr>
        <w:tabs>
          <w:tab w:val="left" w:pos="474"/>
        </w:tabs>
        <w:spacing w:before="1"/>
        <w:ind w:right="41" w:firstLine="0"/>
        <w:rPr>
          <w:sz w:val="24"/>
        </w:rPr>
      </w:pPr>
      <w:r>
        <w:rPr>
          <w:sz w:val="24"/>
        </w:rPr>
        <w:t xml:space="preserve">Duygusal olarak çok fazla yüklüyseniz </w:t>
      </w:r>
      <w:r>
        <w:rPr>
          <w:spacing w:val="-32"/>
          <w:sz w:val="24"/>
        </w:rPr>
        <w:t xml:space="preserve">ve </w:t>
      </w:r>
      <w:r>
        <w:rPr>
          <w:sz w:val="24"/>
        </w:rPr>
        <w:t>çevrenizdeki diğer kişiler çatışmayı daha başarılı bir biçimde çözebileceklerse, kullanmak uygun olabilir.</w:t>
      </w:r>
    </w:p>
    <w:p w:rsidR="00F90DEA" w:rsidRDefault="00F90DEA">
      <w:pPr>
        <w:pStyle w:val="GvdeMetni"/>
        <w:ind w:left="0"/>
      </w:pPr>
    </w:p>
    <w:p w:rsidR="00F90DEA" w:rsidRDefault="00572F47">
      <w:pPr>
        <w:pStyle w:val="GvdeMetni"/>
        <w:ind w:right="39"/>
        <w:jc w:val="both"/>
      </w:pPr>
      <w:r>
        <w:rPr>
          <w:b/>
          <w:color w:val="8B0000"/>
        </w:rPr>
        <w:t xml:space="preserve">Oyuncak ayı (Uyma): </w:t>
      </w:r>
      <w:r>
        <w:t>Oyuncak ayılar için ilişki çok önemli, amaç pek önemli değildir. İlişkilerin bozulmaması için çatışmayı yatıştırmaya çalışırlar.</w:t>
      </w:r>
    </w:p>
    <w:p w:rsidR="00F90DEA" w:rsidRDefault="00572F47">
      <w:pPr>
        <w:pStyle w:val="GvdeMetni"/>
        <w:ind w:left="181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695360" cy="123139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360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DEA" w:rsidRDefault="00F90DEA">
      <w:pPr>
        <w:pStyle w:val="GvdeMetni"/>
        <w:spacing w:before="2"/>
        <w:ind w:left="0"/>
        <w:rPr>
          <w:sz w:val="23"/>
        </w:rPr>
      </w:pPr>
    </w:p>
    <w:p w:rsidR="00F90DEA" w:rsidRDefault="00572F47">
      <w:pPr>
        <w:pStyle w:val="GvdeMetni"/>
      </w:pPr>
      <w:r>
        <w:t>Oyuncak ayı stratejisini şu durumlarda:</w:t>
      </w:r>
    </w:p>
    <w:p w:rsidR="00F90DEA" w:rsidRDefault="00572F47">
      <w:pPr>
        <w:pStyle w:val="ListeParagraf"/>
        <w:numPr>
          <w:ilvl w:val="0"/>
          <w:numId w:val="4"/>
        </w:numPr>
        <w:tabs>
          <w:tab w:val="left" w:pos="421"/>
        </w:tabs>
        <w:spacing w:before="1"/>
        <w:ind w:right="41" w:firstLine="0"/>
        <w:rPr>
          <w:sz w:val="24"/>
        </w:rPr>
      </w:pPr>
      <w:r>
        <w:rPr>
          <w:sz w:val="24"/>
        </w:rPr>
        <w:t xml:space="preserve">Sorun sizin için çok önemli değil; ama </w:t>
      </w:r>
      <w:r>
        <w:rPr>
          <w:spacing w:val="-15"/>
          <w:sz w:val="24"/>
        </w:rPr>
        <w:t xml:space="preserve">diğer </w:t>
      </w:r>
      <w:r>
        <w:rPr>
          <w:sz w:val="24"/>
        </w:rPr>
        <w:t>kişi için çok</w:t>
      </w:r>
      <w:r>
        <w:rPr>
          <w:spacing w:val="-1"/>
          <w:sz w:val="24"/>
        </w:rPr>
        <w:t xml:space="preserve"> </w:t>
      </w:r>
      <w:r>
        <w:rPr>
          <w:sz w:val="24"/>
        </w:rPr>
        <w:t>önemliyse,</w:t>
      </w:r>
    </w:p>
    <w:p w:rsidR="00F90DEA" w:rsidRDefault="00572F47">
      <w:pPr>
        <w:pStyle w:val="ListeParagraf"/>
        <w:numPr>
          <w:ilvl w:val="0"/>
          <w:numId w:val="4"/>
        </w:numPr>
        <w:tabs>
          <w:tab w:val="left" w:pos="524"/>
        </w:tabs>
        <w:ind w:right="40" w:firstLine="0"/>
        <w:rPr>
          <w:sz w:val="24"/>
        </w:rPr>
      </w:pPr>
      <w:r>
        <w:rPr>
          <w:sz w:val="24"/>
        </w:rPr>
        <w:t xml:space="preserve">Üzüleceğinizi </w:t>
      </w:r>
      <w:r>
        <w:rPr>
          <w:spacing w:val="-3"/>
          <w:sz w:val="24"/>
        </w:rPr>
        <w:t xml:space="preserve">ya </w:t>
      </w:r>
      <w:r>
        <w:rPr>
          <w:sz w:val="24"/>
        </w:rPr>
        <w:t xml:space="preserve">da çok </w:t>
      </w:r>
      <w:r>
        <w:rPr>
          <w:spacing w:val="-5"/>
          <w:sz w:val="24"/>
        </w:rPr>
        <w:t xml:space="preserve">yıpranacağınızı </w:t>
      </w:r>
      <w:r>
        <w:rPr>
          <w:sz w:val="24"/>
        </w:rPr>
        <w:t>hissettiğinizde,</w:t>
      </w:r>
    </w:p>
    <w:p w:rsidR="00F90DEA" w:rsidRDefault="00572F47">
      <w:pPr>
        <w:pStyle w:val="ListeParagraf"/>
        <w:numPr>
          <w:ilvl w:val="0"/>
          <w:numId w:val="4"/>
        </w:numPr>
        <w:tabs>
          <w:tab w:val="left" w:pos="464"/>
        </w:tabs>
        <w:ind w:right="42" w:firstLine="0"/>
        <w:rPr>
          <w:sz w:val="24"/>
        </w:rPr>
      </w:pPr>
      <w:r>
        <w:rPr>
          <w:sz w:val="24"/>
        </w:rPr>
        <w:t xml:space="preserve">“Kazanamayacağınızı bildiğiniz” sürekli </w:t>
      </w:r>
      <w:r>
        <w:rPr>
          <w:spacing w:val="-26"/>
          <w:sz w:val="24"/>
        </w:rPr>
        <w:t xml:space="preserve">bir </w:t>
      </w:r>
      <w:r>
        <w:rPr>
          <w:sz w:val="24"/>
        </w:rPr>
        <w:t>rekabet halinde olmak sizin için zararlı</w:t>
      </w:r>
      <w:r>
        <w:rPr>
          <w:spacing w:val="-9"/>
          <w:sz w:val="24"/>
        </w:rPr>
        <w:t xml:space="preserve"> </w:t>
      </w:r>
      <w:r>
        <w:rPr>
          <w:sz w:val="24"/>
        </w:rPr>
        <w:t>olacaksa,</w:t>
      </w:r>
    </w:p>
    <w:p w:rsidR="00F90DEA" w:rsidRDefault="00572F47">
      <w:pPr>
        <w:pStyle w:val="ListeParagraf"/>
        <w:numPr>
          <w:ilvl w:val="0"/>
          <w:numId w:val="4"/>
        </w:numPr>
        <w:tabs>
          <w:tab w:val="left" w:pos="517"/>
        </w:tabs>
        <w:ind w:right="39" w:firstLine="0"/>
        <w:rPr>
          <w:sz w:val="24"/>
        </w:rPr>
      </w:pPr>
      <w:r>
        <w:rPr>
          <w:sz w:val="24"/>
        </w:rPr>
        <w:t xml:space="preserve">Mevcut uyumu (dengeleri) korumak </w:t>
      </w:r>
      <w:r>
        <w:rPr>
          <w:spacing w:val="-21"/>
          <w:sz w:val="24"/>
        </w:rPr>
        <w:t xml:space="preserve">çok </w:t>
      </w:r>
      <w:r>
        <w:rPr>
          <w:sz w:val="24"/>
        </w:rPr>
        <w:t>önemliyse (“Şimdi zamanı değil” diyorsanız), kullanmak uygun</w:t>
      </w:r>
      <w:r>
        <w:rPr>
          <w:spacing w:val="-1"/>
          <w:sz w:val="24"/>
        </w:rPr>
        <w:t xml:space="preserve"> </w:t>
      </w:r>
      <w:r>
        <w:rPr>
          <w:sz w:val="24"/>
        </w:rPr>
        <w:t>olabilir.</w:t>
      </w:r>
    </w:p>
    <w:p w:rsidR="00F90DEA" w:rsidRDefault="00572F47">
      <w:pPr>
        <w:pStyle w:val="GvdeMetni"/>
        <w:spacing w:before="7" w:after="39"/>
        <w:ind w:left="0"/>
        <w:rPr>
          <w:sz w:val="12"/>
        </w:rPr>
      </w:pPr>
      <w:r>
        <w:br w:type="column"/>
      </w:r>
    </w:p>
    <w:p w:rsidR="00F90DEA" w:rsidRDefault="00F90DEA">
      <w:pPr>
        <w:pStyle w:val="GvdeMetni"/>
        <w:ind w:left="668"/>
        <w:rPr>
          <w:sz w:val="20"/>
        </w:rPr>
      </w:pPr>
    </w:p>
    <w:p w:rsidR="00F90DEA" w:rsidRDefault="00F90DEA">
      <w:pPr>
        <w:pStyle w:val="GvdeMetni"/>
        <w:spacing w:before="10"/>
        <w:ind w:left="0"/>
        <w:rPr>
          <w:sz w:val="58"/>
        </w:rPr>
      </w:pPr>
    </w:p>
    <w:p w:rsidR="00F90DEA" w:rsidRDefault="00572F47">
      <w:pPr>
        <w:spacing w:line="278" w:lineRule="auto"/>
        <w:ind w:left="766" w:right="308" w:hanging="221"/>
        <w:rPr>
          <w:rFonts w:ascii="GungsuhChe" w:hAnsi="GungsuhChe"/>
          <w:sz w:val="44"/>
        </w:rPr>
      </w:pPr>
      <w:r>
        <w:rPr>
          <w:rFonts w:ascii="GungsuhChe" w:hAnsi="GungsuhChe"/>
          <w:sz w:val="44"/>
        </w:rPr>
        <w:t>ÇATIŞMA VE ÇATIŞMA ÇÖZME BECERİLERİ</w:t>
      </w:r>
    </w:p>
    <w:p w:rsidR="00F90DEA" w:rsidRDefault="00F90DEA">
      <w:pPr>
        <w:pStyle w:val="GvdeMetni"/>
        <w:ind w:left="0"/>
        <w:rPr>
          <w:rFonts w:ascii="GungsuhChe"/>
          <w:sz w:val="20"/>
        </w:rPr>
      </w:pPr>
    </w:p>
    <w:p w:rsidR="00F90DEA" w:rsidRDefault="00F90DEA">
      <w:pPr>
        <w:pStyle w:val="GvdeMetni"/>
        <w:ind w:left="0"/>
        <w:rPr>
          <w:rFonts w:ascii="GungsuhChe"/>
          <w:sz w:val="20"/>
        </w:rPr>
      </w:pPr>
    </w:p>
    <w:p w:rsidR="00F90DEA" w:rsidRDefault="00572F47">
      <w:pPr>
        <w:pStyle w:val="GvdeMetni"/>
        <w:spacing w:before="10"/>
        <w:ind w:left="0"/>
        <w:rPr>
          <w:rFonts w:ascii="GungsuhChe"/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7559167</wp:posOffset>
            </wp:positionH>
            <wp:positionV relativeFrom="paragraph">
              <wp:posOffset>129210</wp:posOffset>
            </wp:positionV>
            <wp:extent cx="2852520" cy="198596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520" cy="19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DEA" w:rsidRPr="00572F47" w:rsidRDefault="00F90DEA">
      <w:pPr>
        <w:pStyle w:val="GvdeMetni"/>
        <w:spacing w:before="9"/>
        <w:ind w:left="0"/>
        <w:rPr>
          <w:rFonts w:ascii="Forte" w:hAnsi="Forte"/>
          <w:sz w:val="28"/>
          <w:szCs w:val="28"/>
        </w:rPr>
      </w:pPr>
    </w:p>
    <w:p w:rsidR="00F90DEA" w:rsidRPr="00572F47" w:rsidRDefault="00572F47">
      <w:pPr>
        <w:spacing w:line="357" w:lineRule="auto"/>
        <w:jc w:val="center"/>
        <w:rPr>
          <w:rFonts w:ascii="Forte" w:hAnsi="Forte"/>
          <w:b/>
          <w:sz w:val="28"/>
          <w:szCs w:val="28"/>
        </w:rPr>
      </w:pPr>
      <w:r w:rsidRPr="00572F47">
        <w:rPr>
          <w:rFonts w:ascii="Forte" w:hAnsi="Forte"/>
          <w:b/>
          <w:sz w:val="28"/>
          <w:szCs w:val="28"/>
        </w:rPr>
        <w:t xml:space="preserve">SULUOVA </w:t>
      </w:r>
      <w:r w:rsidRPr="00572F47">
        <w:rPr>
          <w:b/>
          <w:sz w:val="28"/>
          <w:szCs w:val="28"/>
        </w:rPr>
        <w:t>Ş</w:t>
      </w:r>
      <w:r w:rsidRPr="00572F47">
        <w:rPr>
          <w:rFonts w:ascii="Forte" w:hAnsi="Forte"/>
          <w:b/>
          <w:sz w:val="28"/>
          <w:szCs w:val="28"/>
        </w:rPr>
        <w:t xml:space="preserve">EKER ORTAOKULU </w:t>
      </w:r>
    </w:p>
    <w:p w:rsidR="00572F47" w:rsidRPr="00572F47" w:rsidRDefault="00572F47">
      <w:pPr>
        <w:spacing w:line="357" w:lineRule="auto"/>
        <w:jc w:val="center"/>
        <w:rPr>
          <w:rFonts w:ascii="Forte" w:hAnsi="Forte"/>
          <w:sz w:val="28"/>
          <w:szCs w:val="28"/>
        </w:rPr>
        <w:sectPr w:rsidR="00572F47" w:rsidRPr="00572F47">
          <w:type w:val="continuous"/>
          <w:pgSz w:w="16850" w:h="11910" w:orient="landscape"/>
          <w:pgMar w:top="260" w:right="340" w:bottom="0" w:left="220" w:header="708" w:footer="708" w:gutter="0"/>
          <w:cols w:num="3" w:space="708" w:equalWidth="0">
            <w:col w:w="4922" w:space="748"/>
            <w:col w:w="4977" w:space="810"/>
            <w:col w:w="4833"/>
          </w:cols>
        </w:sectPr>
      </w:pPr>
      <w:r w:rsidRPr="00572F47">
        <w:rPr>
          <w:rFonts w:ascii="Forte" w:hAnsi="Forte"/>
          <w:b/>
          <w:sz w:val="28"/>
          <w:szCs w:val="28"/>
        </w:rPr>
        <w:t>REHBERL</w:t>
      </w:r>
      <w:r w:rsidRPr="00572F47">
        <w:rPr>
          <w:b/>
          <w:sz w:val="28"/>
          <w:szCs w:val="28"/>
        </w:rPr>
        <w:t>İ</w:t>
      </w:r>
      <w:r w:rsidRPr="00572F47">
        <w:rPr>
          <w:rFonts w:ascii="Forte" w:hAnsi="Forte"/>
          <w:b/>
          <w:sz w:val="28"/>
          <w:szCs w:val="28"/>
        </w:rPr>
        <w:t>K SERV</w:t>
      </w:r>
      <w:r w:rsidRPr="00572F47">
        <w:rPr>
          <w:b/>
          <w:sz w:val="28"/>
          <w:szCs w:val="28"/>
        </w:rPr>
        <w:t>İ</w:t>
      </w:r>
      <w:r w:rsidRPr="00572F47">
        <w:rPr>
          <w:rFonts w:ascii="Forte" w:hAnsi="Forte"/>
          <w:b/>
          <w:sz w:val="28"/>
          <w:szCs w:val="28"/>
        </w:rPr>
        <w:t>S</w:t>
      </w:r>
      <w:r w:rsidRPr="00572F47">
        <w:rPr>
          <w:b/>
          <w:sz w:val="28"/>
          <w:szCs w:val="28"/>
        </w:rPr>
        <w:t>İ</w:t>
      </w:r>
    </w:p>
    <w:p w:rsidR="00F90DEA" w:rsidRDefault="009A3C5C">
      <w:pPr>
        <w:pStyle w:val="ListeParagraf"/>
        <w:numPr>
          <w:ilvl w:val="0"/>
          <w:numId w:val="3"/>
        </w:numPr>
        <w:tabs>
          <w:tab w:val="left" w:pos="6101"/>
        </w:tabs>
        <w:spacing w:before="74"/>
        <w:ind w:right="51" w:firstLine="0"/>
        <w:jc w:val="left"/>
        <w:rPr>
          <w:color w:val="9A3300"/>
          <w:sz w:val="24"/>
        </w:rPr>
      </w:pPr>
      <w:r>
        <w:lastRenderedPageBreak/>
        <w:pict>
          <v:group id="_x0000_s1026" style="position:absolute;left:0;text-align:left;margin-left:16.9pt;margin-top:22.55pt;width:243.95pt;height:541.6pt;z-index:1120;mso-position-horizontal-relative:page;mso-position-vertical-relative:page" coordorigin="338,451" coordsize="4879,108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946;top:7256;width:2268;height:1703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38;top:452;width:4876;height:10829" filled="f" strokeweight=".14pt">
              <v:textbox inset="0,0,0,0">
                <w:txbxContent>
                  <w:p w:rsidR="00F90DEA" w:rsidRDefault="00572F47">
                    <w:pPr>
                      <w:spacing w:before="53"/>
                      <w:ind w:left="55" w:right="52"/>
                      <w:jc w:val="both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thick"/>
                      </w:rPr>
                      <w:t>Köpek balığı (Güç kullanma, rekabete girme):</w:t>
                    </w:r>
                    <w:r>
                      <w:rPr>
                        <w:b/>
                        <w:i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Kendi amaçları çok önemli, ilişkileri ise önemsizdir. Bu nedenle kendi çözüm önerilerini kabul etmesi için, çatıştığı kişiyi zorlar ve karşısındaki kişi üzerinde güç kullanmayı dener.</w:t>
                    </w:r>
                  </w:p>
                  <w:p w:rsidR="00F90DEA" w:rsidRDefault="00F90DEA">
                    <w:pPr>
                      <w:spacing w:before="8" w:after="1"/>
                      <w:rPr>
                        <w:rFonts w:ascii="Cambria"/>
                      </w:rPr>
                    </w:pPr>
                  </w:p>
                  <w:p w:rsidR="00F90DEA" w:rsidRDefault="00572F47">
                    <w:pPr>
                      <w:ind w:left="1132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noProof/>
                        <w:sz w:val="20"/>
                        <w:lang w:bidi="ar-SA"/>
                      </w:rPr>
                      <w:drawing>
                        <wp:inline distT="0" distB="0" distL="0" distR="0">
                          <wp:extent cx="1556394" cy="1085850"/>
                          <wp:effectExtent l="0" t="0" r="0" b="0"/>
                          <wp:docPr id="9" name="image6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6.jpeg"/>
                                  <pic:cNvPicPr/>
                                </pic:nvPicPr>
                                <pic:blipFill>
                                  <a:blip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6394" cy="1085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0DEA" w:rsidRDefault="00572F47">
                    <w:pPr>
                      <w:spacing w:before="229"/>
                      <w:ind w:left="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Köpek balığı stratejisini şu durumlarda:</w:t>
                    </w:r>
                  </w:p>
                  <w:p w:rsidR="00F90DEA" w:rsidRDefault="00572F47">
                    <w:pPr>
                      <w:numPr>
                        <w:ilvl w:val="0"/>
                        <w:numId w:val="1"/>
                      </w:numPr>
                      <w:tabs>
                        <w:tab w:val="left" w:pos="356"/>
                      </w:tabs>
                      <w:ind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Kesinlikle haklı olduğunuzu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bildiğinizde,</w:t>
                    </w:r>
                  </w:p>
                  <w:p w:rsidR="00F90DEA" w:rsidRDefault="00572F47">
                    <w:pPr>
                      <w:numPr>
                        <w:ilvl w:val="0"/>
                        <w:numId w:val="1"/>
                      </w:numPr>
                      <w:tabs>
                        <w:tab w:val="left" w:pos="579"/>
                        <w:tab w:val="left" w:pos="580"/>
                        <w:tab w:val="left" w:pos="1300"/>
                        <w:tab w:val="left" w:pos="1982"/>
                        <w:tab w:val="left" w:pos="3198"/>
                        <w:tab w:val="left" w:pos="3972"/>
                      </w:tabs>
                      <w:ind w:right="4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Kısa</w:t>
                    </w:r>
                    <w:r>
                      <w:rPr>
                        <w:sz w:val="24"/>
                      </w:rPr>
                      <w:tab/>
                      <w:t>süre</w:t>
                    </w:r>
                    <w:r>
                      <w:rPr>
                        <w:sz w:val="24"/>
                      </w:rPr>
                      <w:tab/>
                      <w:t>içerisinde</w:t>
                    </w:r>
                    <w:r>
                      <w:rPr>
                        <w:sz w:val="24"/>
                      </w:rPr>
                      <w:tab/>
                      <w:t>karar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3"/>
                        <w:sz w:val="24"/>
                      </w:rPr>
                      <w:t xml:space="preserve">vermeniz </w:t>
                    </w:r>
                    <w:r>
                      <w:rPr>
                        <w:sz w:val="24"/>
                      </w:rPr>
                      <w:t>gerektiğinde,</w:t>
                    </w:r>
                  </w:p>
                  <w:p w:rsidR="00F90DEA" w:rsidRDefault="00572F47">
                    <w:pPr>
                      <w:numPr>
                        <w:ilvl w:val="0"/>
                        <w:numId w:val="1"/>
                      </w:numPr>
                      <w:tabs>
                        <w:tab w:val="left" w:pos="368"/>
                      </w:tabs>
                      <w:ind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Muhaliflerini ezen bir kişi ile </w:t>
                    </w:r>
                    <w:r>
                      <w:rPr>
                        <w:spacing w:val="-5"/>
                        <w:sz w:val="24"/>
                      </w:rPr>
                      <w:t xml:space="preserve">karşılaştığınızda </w:t>
                    </w:r>
                    <w:r>
                      <w:rPr>
                        <w:sz w:val="24"/>
                      </w:rPr>
                      <w:t>kullanmak uygun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olabilir.</w:t>
                    </w:r>
                  </w:p>
                  <w:p w:rsidR="00F90DEA" w:rsidRDefault="00F90DEA">
                    <w:pPr>
                      <w:spacing w:before="7"/>
                      <w:rPr>
                        <w:rFonts w:ascii="Cambria"/>
                        <w:sz w:val="23"/>
                      </w:rPr>
                    </w:pPr>
                  </w:p>
                  <w:p w:rsidR="00F90DEA" w:rsidRDefault="00572F47">
                    <w:pPr>
                      <w:ind w:left="55" w:right="53"/>
                      <w:jc w:val="both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thick"/>
                      </w:rPr>
                      <w:t xml:space="preserve">Tilki (Uzlaşma): </w:t>
                    </w:r>
                    <w:r>
                      <w:rPr>
                        <w:sz w:val="24"/>
                      </w:rPr>
                      <w:t>Orta derecede girişimcilik ve işbirliği içeren bu stratejiyi kullanan bir kişinin amacı, her iki tarafı da kısmen tatmin eden, karşılıklı olarak kabul edilebilir, uygun bazı çözümler bulmaktır.</w:t>
                    </w:r>
                  </w:p>
                  <w:p w:rsidR="00F90DEA" w:rsidRDefault="00F90DEA">
                    <w:pPr>
                      <w:rPr>
                        <w:rFonts w:ascii="Cambria"/>
                        <w:sz w:val="26"/>
                      </w:rPr>
                    </w:pPr>
                  </w:p>
                  <w:p w:rsidR="00F90DEA" w:rsidRDefault="00F90DEA">
                    <w:pPr>
                      <w:rPr>
                        <w:rFonts w:ascii="Cambria"/>
                        <w:sz w:val="26"/>
                      </w:rPr>
                    </w:pPr>
                  </w:p>
                  <w:p w:rsidR="00F90DEA" w:rsidRDefault="00F90DEA">
                    <w:pPr>
                      <w:rPr>
                        <w:rFonts w:ascii="Cambria"/>
                        <w:sz w:val="26"/>
                      </w:rPr>
                    </w:pPr>
                  </w:p>
                  <w:p w:rsidR="00F90DEA" w:rsidRDefault="00F90DEA">
                    <w:pPr>
                      <w:rPr>
                        <w:rFonts w:ascii="Cambria"/>
                        <w:sz w:val="26"/>
                      </w:rPr>
                    </w:pPr>
                  </w:p>
                  <w:p w:rsidR="00F90DEA" w:rsidRDefault="00F90DEA">
                    <w:pPr>
                      <w:spacing w:before="1"/>
                      <w:rPr>
                        <w:rFonts w:ascii="Cambria"/>
                        <w:sz w:val="37"/>
                      </w:rPr>
                    </w:pPr>
                  </w:p>
                  <w:p w:rsidR="00F90DEA" w:rsidRDefault="00572F47">
                    <w:pPr>
                      <w:ind w:left="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Tilki stratejisini şu durumlarda:</w:t>
                    </w:r>
                  </w:p>
                  <w:p w:rsidR="00F90DEA" w:rsidRDefault="00572F47">
                    <w:pPr>
                      <w:numPr>
                        <w:ilvl w:val="0"/>
                        <w:numId w:val="1"/>
                      </w:numPr>
                      <w:tabs>
                        <w:tab w:val="left" w:pos="356"/>
                      </w:tabs>
                      <w:ind w:right="500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Amaçlar orta derecede önemliyse ve </w:t>
                    </w:r>
                    <w:r>
                      <w:rPr>
                        <w:spacing w:val="-16"/>
                        <w:sz w:val="24"/>
                      </w:rPr>
                      <w:t xml:space="preserve">daha </w:t>
                    </w:r>
                    <w:r>
                      <w:rPr>
                        <w:sz w:val="24"/>
                      </w:rPr>
                      <w:t>girişken stratejileri Eşit statüdeki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kişiler</w:t>
                    </w:r>
                  </w:p>
                  <w:p w:rsidR="00F90DEA" w:rsidRDefault="00572F47">
                    <w:pPr>
                      <w:ind w:left="55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çatışmaya</w:t>
                    </w:r>
                    <w:proofErr w:type="gramEnd"/>
                    <w:r>
                      <w:rPr>
                        <w:sz w:val="24"/>
                      </w:rPr>
                      <w:t xml:space="preserve"> taraf olmuşlarsa,</w:t>
                    </w:r>
                  </w:p>
                  <w:p w:rsidR="00F90DEA" w:rsidRDefault="00572F47">
                    <w:pPr>
                      <w:numPr>
                        <w:ilvl w:val="0"/>
                        <w:numId w:val="1"/>
                      </w:numPr>
                      <w:tabs>
                        <w:tab w:val="left" w:pos="378"/>
                        <w:tab w:val="left" w:pos="4120"/>
                      </w:tabs>
                      <w:ind w:right="3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Karmaşık bir sorun </w:t>
                    </w:r>
                    <w:proofErr w:type="gramStart"/>
                    <w:r>
                      <w:rPr>
                        <w:sz w:val="24"/>
                      </w:rPr>
                      <w:t xml:space="preserve">için 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geçici</w:t>
                    </w:r>
                    <w:proofErr w:type="gramEnd"/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bir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3"/>
                        <w:sz w:val="24"/>
                      </w:rPr>
                      <w:t xml:space="preserve">çözüme </w:t>
                    </w:r>
                    <w:r>
                      <w:rPr>
                        <w:sz w:val="24"/>
                      </w:rPr>
                      <w:t>ulaşmak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gerekiyorsa,</w:t>
                    </w:r>
                  </w:p>
                  <w:p w:rsidR="00F90DEA" w:rsidRDefault="00572F47">
                    <w:pPr>
                      <w:numPr>
                        <w:ilvl w:val="0"/>
                        <w:numId w:val="1"/>
                      </w:numPr>
                      <w:tabs>
                        <w:tab w:val="left" w:pos="426"/>
                      </w:tabs>
                      <w:spacing w:before="1"/>
                      <w:ind w:left="425" w:hanging="370"/>
                      <w:jc w:val="both"/>
                      <w:rPr>
                        <w:color w:val="9A3300"/>
                        <w:sz w:val="24"/>
                      </w:rPr>
                    </w:pPr>
                    <w:r>
                      <w:rPr>
                        <w:sz w:val="24"/>
                      </w:rPr>
                      <w:t>Önemli bir sorun için uygun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çözümlere</w:t>
                    </w:r>
                  </w:p>
                </w:txbxContent>
              </v:textbox>
            </v:shape>
            <w10:wrap anchorx="page" anchory="page"/>
          </v:group>
        </w:pict>
      </w:r>
      <w:r w:rsidR="00572F47">
        <w:rPr>
          <w:sz w:val="24"/>
        </w:rPr>
        <w:t xml:space="preserve">Rekabet </w:t>
      </w:r>
      <w:r w:rsidR="00572F47">
        <w:rPr>
          <w:spacing w:val="-3"/>
          <w:sz w:val="24"/>
        </w:rPr>
        <w:t xml:space="preserve">ya </w:t>
      </w:r>
      <w:r w:rsidR="00572F47">
        <w:rPr>
          <w:sz w:val="24"/>
        </w:rPr>
        <w:t xml:space="preserve">da işbirliği stratejilerinin </w:t>
      </w:r>
      <w:r w:rsidR="00572F47">
        <w:rPr>
          <w:spacing w:val="-13"/>
          <w:sz w:val="24"/>
        </w:rPr>
        <w:t xml:space="preserve">sonuç </w:t>
      </w:r>
      <w:r w:rsidR="00572F47">
        <w:rPr>
          <w:sz w:val="24"/>
        </w:rPr>
        <w:t>vermediği durumlarda kullanmak uygun</w:t>
      </w:r>
      <w:r w:rsidR="00572F47">
        <w:rPr>
          <w:spacing w:val="-8"/>
          <w:sz w:val="24"/>
        </w:rPr>
        <w:t xml:space="preserve"> </w:t>
      </w:r>
      <w:r w:rsidR="00572F47">
        <w:rPr>
          <w:sz w:val="24"/>
        </w:rPr>
        <w:t>olabilir.</w:t>
      </w:r>
    </w:p>
    <w:p w:rsidR="00F90DEA" w:rsidRDefault="00F90DEA">
      <w:pPr>
        <w:pStyle w:val="GvdeMetni"/>
        <w:ind w:left="0"/>
      </w:pPr>
    </w:p>
    <w:p w:rsidR="00F90DEA" w:rsidRDefault="00572F47">
      <w:pPr>
        <w:pStyle w:val="GvdeMetni"/>
        <w:spacing w:before="1"/>
        <w:ind w:left="5788" w:right="46"/>
        <w:jc w:val="both"/>
      </w:pPr>
      <w:r>
        <w:rPr>
          <w:spacing w:val="-60"/>
          <w:u w:val="thick"/>
        </w:rPr>
        <w:t xml:space="preserve"> </w:t>
      </w:r>
      <w:r>
        <w:rPr>
          <w:b/>
          <w:i/>
          <w:u w:val="thick"/>
        </w:rPr>
        <w:t>Baykuş (Yüzleşme, işbirliği yapma):</w:t>
      </w:r>
      <w:r>
        <w:t xml:space="preserve">Baykuşlar hem amaçlarına hem de ilişkilerine çok önem verirler. Çatışmaları, çözülmesi gereken sorunlar olarak görürler ve hem kendilerinin hem de diğer kişinin amaçlarına ulaşabileceği bir çözüm ararlar. </w:t>
      </w:r>
      <w:proofErr w:type="gramStart"/>
      <w:r>
        <w:t>işbirliğine</w:t>
      </w:r>
      <w:proofErr w:type="gramEnd"/>
      <w:r>
        <w:t xml:space="preserve"> yönelik çatışma çözme yönteminin ve bu yöntemin gerektirdiği becerilerin öğretilmesi gerekmektedir.</w:t>
      </w:r>
    </w:p>
    <w:p w:rsidR="00F90DEA" w:rsidRDefault="00F90DEA">
      <w:pPr>
        <w:pStyle w:val="GvdeMetni"/>
        <w:spacing w:before="7"/>
        <w:ind w:left="0"/>
        <w:rPr>
          <w:sz w:val="7"/>
        </w:rPr>
      </w:pPr>
    </w:p>
    <w:p w:rsidR="00F90DEA" w:rsidRDefault="00572F47">
      <w:pPr>
        <w:pStyle w:val="GvdeMetni"/>
        <w:ind w:left="794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466850" cy="1100137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DEA" w:rsidRDefault="00572F47">
      <w:pPr>
        <w:pStyle w:val="GvdeMetni"/>
        <w:spacing w:before="113"/>
        <w:ind w:left="5788"/>
      </w:pPr>
      <w:r>
        <w:t>Baykuş stratejisini şu durumlarda:</w:t>
      </w:r>
    </w:p>
    <w:p w:rsidR="00F90DEA" w:rsidRDefault="00572F47">
      <w:pPr>
        <w:pStyle w:val="ListeParagraf"/>
        <w:numPr>
          <w:ilvl w:val="0"/>
          <w:numId w:val="3"/>
        </w:numPr>
        <w:tabs>
          <w:tab w:val="left" w:pos="6089"/>
        </w:tabs>
        <w:ind w:left="6088" w:hanging="300"/>
        <w:jc w:val="left"/>
        <w:rPr>
          <w:sz w:val="24"/>
        </w:rPr>
      </w:pPr>
      <w:r>
        <w:rPr>
          <w:sz w:val="24"/>
        </w:rPr>
        <w:t>Başkasının yaşamı söz konusu</w:t>
      </w:r>
      <w:r>
        <w:rPr>
          <w:spacing w:val="-4"/>
          <w:sz w:val="24"/>
        </w:rPr>
        <w:t xml:space="preserve"> </w:t>
      </w:r>
      <w:r>
        <w:rPr>
          <w:sz w:val="24"/>
        </w:rPr>
        <w:t>olduğunda,</w:t>
      </w:r>
    </w:p>
    <w:p w:rsidR="00F90DEA" w:rsidRDefault="00572F47">
      <w:pPr>
        <w:pStyle w:val="ListeParagraf"/>
        <w:numPr>
          <w:ilvl w:val="0"/>
          <w:numId w:val="3"/>
        </w:numPr>
        <w:tabs>
          <w:tab w:val="left" w:pos="6340"/>
          <w:tab w:val="left" w:pos="6341"/>
          <w:tab w:val="left" w:pos="7284"/>
          <w:tab w:val="left" w:pos="8918"/>
          <w:tab w:val="left" w:pos="9522"/>
        </w:tabs>
        <w:ind w:firstLine="0"/>
        <w:jc w:val="left"/>
        <w:rPr>
          <w:sz w:val="24"/>
        </w:rPr>
      </w:pPr>
      <w:r>
        <w:rPr>
          <w:spacing w:val="8"/>
          <w:sz w:val="24"/>
        </w:rPr>
        <w:t>Bütün</w:t>
      </w:r>
      <w:r>
        <w:rPr>
          <w:spacing w:val="8"/>
          <w:sz w:val="24"/>
        </w:rPr>
        <w:tab/>
      </w:r>
      <w:r>
        <w:rPr>
          <w:spacing w:val="9"/>
          <w:sz w:val="24"/>
        </w:rPr>
        <w:t>sorumluluğu</w:t>
      </w:r>
      <w:r>
        <w:rPr>
          <w:spacing w:val="9"/>
          <w:sz w:val="24"/>
        </w:rPr>
        <w:tab/>
      </w:r>
      <w:r>
        <w:rPr>
          <w:spacing w:val="7"/>
          <w:sz w:val="24"/>
        </w:rPr>
        <w:t>siz</w:t>
      </w:r>
      <w:r>
        <w:rPr>
          <w:spacing w:val="7"/>
          <w:sz w:val="24"/>
        </w:rPr>
        <w:tab/>
        <w:t xml:space="preserve">üstlenmek </w:t>
      </w:r>
      <w:r>
        <w:rPr>
          <w:sz w:val="24"/>
        </w:rPr>
        <w:t>istemediğinizde,</w:t>
      </w:r>
    </w:p>
    <w:p w:rsidR="00F90DEA" w:rsidRDefault="00572F47">
      <w:pPr>
        <w:pStyle w:val="ListeParagraf"/>
        <w:numPr>
          <w:ilvl w:val="0"/>
          <w:numId w:val="3"/>
        </w:numPr>
        <w:tabs>
          <w:tab w:val="left" w:pos="6089"/>
        </w:tabs>
        <w:ind w:left="6088" w:hanging="300"/>
        <w:jc w:val="left"/>
        <w:rPr>
          <w:sz w:val="24"/>
        </w:rPr>
      </w:pPr>
      <w:r>
        <w:rPr>
          <w:sz w:val="24"/>
        </w:rPr>
        <w:t>Arada büyük bir güven duygusu</w:t>
      </w:r>
      <w:r>
        <w:rPr>
          <w:spacing w:val="-3"/>
          <w:sz w:val="24"/>
        </w:rPr>
        <w:t xml:space="preserve"> </w:t>
      </w:r>
      <w:r>
        <w:rPr>
          <w:sz w:val="24"/>
        </w:rPr>
        <w:t>varsa,</w:t>
      </w:r>
    </w:p>
    <w:p w:rsidR="00F90DEA" w:rsidRDefault="00572F47">
      <w:pPr>
        <w:pStyle w:val="ListeParagraf"/>
        <w:numPr>
          <w:ilvl w:val="0"/>
          <w:numId w:val="3"/>
        </w:numPr>
        <w:tabs>
          <w:tab w:val="left" w:pos="6330"/>
          <w:tab w:val="left" w:pos="6331"/>
          <w:tab w:val="left" w:pos="7200"/>
          <w:tab w:val="left" w:pos="8227"/>
          <w:tab w:val="left" w:pos="9272"/>
          <w:tab w:val="left" w:pos="9988"/>
        </w:tabs>
        <w:ind w:right="1" w:firstLine="0"/>
        <w:jc w:val="left"/>
        <w:rPr>
          <w:sz w:val="24"/>
        </w:rPr>
      </w:pPr>
      <w:r>
        <w:rPr>
          <w:spacing w:val="4"/>
          <w:sz w:val="24"/>
        </w:rPr>
        <w:t>Diğer</w:t>
      </w:r>
      <w:r>
        <w:rPr>
          <w:spacing w:val="4"/>
          <w:sz w:val="24"/>
        </w:rPr>
        <w:tab/>
        <w:t>kişiden</w:t>
      </w:r>
      <w:r>
        <w:rPr>
          <w:spacing w:val="4"/>
          <w:sz w:val="24"/>
        </w:rPr>
        <w:tab/>
        <w:t>taahhüt</w:t>
      </w:r>
      <w:r>
        <w:rPr>
          <w:spacing w:val="4"/>
          <w:sz w:val="24"/>
        </w:rPr>
        <w:tab/>
      </w:r>
      <w:r>
        <w:rPr>
          <w:spacing w:val="3"/>
          <w:sz w:val="24"/>
        </w:rPr>
        <w:t>elde</w:t>
      </w:r>
      <w:r>
        <w:rPr>
          <w:spacing w:val="3"/>
          <w:sz w:val="24"/>
        </w:rPr>
        <w:tab/>
      </w:r>
      <w:r>
        <w:rPr>
          <w:sz w:val="24"/>
        </w:rPr>
        <w:t>etmek istediğinizde,</w:t>
      </w:r>
    </w:p>
    <w:p w:rsidR="00F90DEA" w:rsidRDefault="00572F47">
      <w:pPr>
        <w:pStyle w:val="ListeParagraf"/>
        <w:numPr>
          <w:ilvl w:val="0"/>
          <w:numId w:val="3"/>
        </w:numPr>
        <w:tabs>
          <w:tab w:val="left" w:pos="6191"/>
          <w:tab w:val="left" w:pos="6192"/>
        </w:tabs>
        <w:ind w:firstLine="0"/>
        <w:jc w:val="left"/>
        <w:rPr>
          <w:sz w:val="24"/>
        </w:rPr>
      </w:pPr>
      <w:r>
        <w:rPr>
          <w:sz w:val="24"/>
        </w:rPr>
        <w:t>Kin, husumet, vb. gibi yoğun duygularla uğraşmanız gerektiğinde kullanmak</w:t>
      </w:r>
    </w:p>
    <w:p w:rsidR="00F90DEA" w:rsidRDefault="00572F47">
      <w:pPr>
        <w:pStyle w:val="GvdeMetni"/>
        <w:ind w:left="5788"/>
      </w:pPr>
      <w:proofErr w:type="gramStart"/>
      <w:r>
        <w:t>uygun</w:t>
      </w:r>
      <w:proofErr w:type="gramEnd"/>
      <w:r>
        <w:t xml:space="preserve"> olabilir.</w:t>
      </w:r>
    </w:p>
    <w:p w:rsidR="00F90DEA" w:rsidRDefault="00572F47">
      <w:pPr>
        <w:pStyle w:val="GvdeMetni"/>
        <w:ind w:left="5788" w:right="47" w:firstLine="720"/>
        <w:jc w:val="both"/>
      </w:pPr>
      <w:r>
        <w:t>Yukarıdaki açıklamalardan da anlaşılacağı gibi, her stratejinin kullanılabileceği durum farklıdır. Anne baba olarak eşinizle ve özellikle çocuklarınızla ilişkilerinizde ortaya çıkan çatışmaları çözmek için en çok hangi stratejiyi</w:t>
      </w:r>
    </w:p>
    <w:p w:rsidR="00F90DEA" w:rsidRDefault="00572F47">
      <w:pPr>
        <w:pStyle w:val="GvdeMetni"/>
        <w:ind w:left="5788" w:right="48"/>
        <w:jc w:val="both"/>
      </w:pPr>
      <w:proofErr w:type="gramStart"/>
      <w:r>
        <w:t>kullanmaktasınız</w:t>
      </w:r>
      <w:proofErr w:type="gramEnd"/>
      <w:r>
        <w:t>? Çatışma çözme stratejileri arasında sadece baykuş ile simgelenen yüzleşme ve işbirliği stratejisi ile her iki tarafın da kazançlı çıkacağı çözümler bulunabilir.</w:t>
      </w:r>
    </w:p>
    <w:p w:rsidR="00F90DEA" w:rsidRDefault="00572F47">
      <w:pPr>
        <w:pStyle w:val="GvdeMetni"/>
        <w:spacing w:before="74"/>
        <w:ind w:left="876" w:right="175"/>
        <w:jc w:val="both"/>
      </w:pPr>
      <w:r>
        <w:br w:type="column"/>
      </w:r>
      <w:r>
        <w:lastRenderedPageBreak/>
        <w:t>Diğer stratejiler kullanıldığında taraflardan en azından biri kaybeder, diğeri kazanır ya da her ikisi de kaybeder. O halde ailede çocuklara özellikle işbirliğine yönelik çatışma çözme yönteminin ve bu yöntemin gerektirdiği becerilerin öğretilmesi gerekmektedir.</w:t>
      </w:r>
    </w:p>
    <w:p w:rsidR="00F90DEA" w:rsidRDefault="00F90DEA">
      <w:pPr>
        <w:pStyle w:val="GvdeMetni"/>
        <w:ind w:left="0"/>
        <w:rPr>
          <w:sz w:val="33"/>
        </w:rPr>
      </w:pPr>
    </w:p>
    <w:p w:rsidR="00F90DEA" w:rsidRDefault="00572F47">
      <w:pPr>
        <w:ind w:left="1738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ANNE-BABAYA ÖNERİLER</w:t>
      </w:r>
    </w:p>
    <w:p w:rsidR="00F90DEA" w:rsidRDefault="00572F47">
      <w:pPr>
        <w:pStyle w:val="ListeParagraf"/>
        <w:numPr>
          <w:ilvl w:val="0"/>
          <w:numId w:val="2"/>
        </w:numPr>
        <w:tabs>
          <w:tab w:val="left" w:pos="1206"/>
        </w:tabs>
        <w:spacing w:before="1"/>
        <w:ind w:right="173" w:firstLine="4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Evinizde çatışmaların nasıl çözüldüğünü fark etmeye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çalışın.</w:t>
      </w:r>
    </w:p>
    <w:p w:rsidR="00F90DEA" w:rsidRDefault="00572F47">
      <w:pPr>
        <w:pStyle w:val="ListeParagraf"/>
        <w:numPr>
          <w:ilvl w:val="0"/>
          <w:numId w:val="2"/>
        </w:numPr>
        <w:tabs>
          <w:tab w:val="left" w:pos="1198"/>
        </w:tabs>
        <w:spacing w:before="1"/>
        <w:ind w:right="173" w:firstLine="4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Çatışmaların nasıl çözüleceği konusunda ona model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olun.</w:t>
      </w:r>
    </w:p>
    <w:p w:rsidR="00F90DEA" w:rsidRDefault="00572F47">
      <w:pPr>
        <w:pStyle w:val="ListeParagraf"/>
        <w:numPr>
          <w:ilvl w:val="0"/>
          <w:numId w:val="2"/>
        </w:numPr>
        <w:tabs>
          <w:tab w:val="left" w:pos="1489"/>
        </w:tabs>
        <w:ind w:right="171" w:firstLine="4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Çocuğunuzun çatışmalarını nasıl çözebileceğini aile ortamında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paylaşın.</w:t>
      </w:r>
    </w:p>
    <w:p w:rsidR="00F90DEA" w:rsidRDefault="00572F47">
      <w:pPr>
        <w:pStyle w:val="ListeParagraf"/>
        <w:numPr>
          <w:ilvl w:val="0"/>
          <w:numId w:val="2"/>
        </w:numPr>
        <w:tabs>
          <w:tab w:val="left" w:pos="1172"/>
        </w:tabs>
        <w:spacing w:before="1"/>
        <w:ind w:right="173" w:firstLine="4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Eğer çocuk arkadaşlarının kendisiyle alay ettiğini, eşyalarını izinsiz </w:t>
      </w:r>
      <w:proofErr w:type="spellStart"/>
      <w:proofErr w:type="gramStart"/>
      <w:r>
        <w:rPr>
          <w:rFonts w:ascii="Cambria" w:hAnsi="Cambria"/>
          <w:sz w:val="24"/>
        </w:rPr>
        <w:t>aldıklarını,okula</w:t>
      </w:r>
      <w:proofErr w:type="spellEnd"/>
      <w:proofErr w:type="gramEnd"/>
      <w:r>
        <w:rPr>
          <w:rFonts w:ascii="Cambria" w:hAnsi="Cambria"/>
          <w:sz w:val="24"/>
        </w:rPr>
        <w:t xml:space="preserve"> gitmek </w:t>
      </w:r>
      <w:proofErr w:type="spellStart"/>
      <w:r>
        <w:rPr>
          <w:rFonts w:ascii="Cambria" w:hAnsi="Cambria"/>
          <w:sz w:val="24"/>
        </w:rPr>
        <w:t>istemediğini,sık</w:t>
      </w:r>
      <w:proofErr w:type="spellEnd"/>
      <w:r>
        <w:rPr>
          <w:rFonts w:ascii="Cambria" w:hAnsi="Cambria"/>
          <w:sz w:val="24"/>
        </w:rPr>
        <w:t xml:space="preserve"> sık kavga ettiğini ve bir şey yapamadığını söylüyorsa çatışma çözme becerileri zayıf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olabilir.</w:t>
      </w:r>
    </w:p>
    <w:p w:rsidR="00F90DEA" w:rsidRDefault="00572F47">
      <w:pPr>
        <w:pStyle w:val="ListeParagraf"/>
        <w:numPr>
          <w:ilvl w:val="0"/>
          <w:numId w:val="2"/>
        </w:numPr>
        <w:tabs>
          <w:tab w:val="left" w:pos="1196"/>
        </w:tabs>
        <w:ind w:right="173" w:firstLine="4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Çocuk bir sorunla karşılaştığında hemen ağlıyor </w:t>
      </w:r>
      <w:proofErr w:type="gramStart"/>
      <w:r>
        <w:rPr>
          <w:rFonts w:ascii="Cambria" w:hAnsi="Cambria"/>
          <w:sz w:val="24"/>
        </w:rPr>
        <w:t>yada</w:t>
      </w:r>
      <w:proofErr w:type="gramEnd"/>
      <w:r>
        <w:rPr>
          <w:rFonts w:ascii="Cambria" w:hAnsi="Cambria"/>
          <w:sz w:val="24"/>
        </w:rPr>
        <w:t xml:space="preserve"> bağırıyorsa okul psikolojik danışmanı ile görüşmekte yarar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vardır.</w:t>
      </w:r>
    </w:p>
    <w:p w:rsidR="00F90DEA" w:rsidRDefault="00572F47">
      <w:pPr>
        <w:pStyle w:val="ListeParagraf"/>
        <w:numPr>
          <w:ilvl w:val="0"/>
          <w:numId w:val="2"/>
        </w:numPr>
        <w:tabs>
          <w:tab w:val="left" w:pos="1170"/>
        </w:tabs>
        <w:spacing w:before="1"/>
        <w:ind w:right="174" w:firstLine="4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Rol oynama tekniği ile arkadaşının yerine geçmesini sağlayarak bir prova yapmak yararlı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olabilir.</w:t>
      </w:r>
    </w:p>
    <w:p w:rsidR="00F90DEA" w:rsidRDefault="00F90DEA">
      <w:pPr>
        <w:pStyle w:val="GvdeMetni"/>
        <w:ind w:left="0"/>
        <w:rPr>
          <w:rFonts w:ascii="Cambria"/>
          <w:sz w:val="20"/>
        </w:rPr>
      </w:pPr>
    </w:p>
    <w:p w:rsidR="00F90DEA" w:rsidRDefault="00572F47">
      <w:pPr>
        <w:pStyle w:val="GvdeMetni"/>
        <w:spacing w:before="9"/>
        <w:ind w:left="0"/>
        <w:rPr>
          <w:rFonts w:ascii="Cambria"/>
          <w:sz w:val="25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7667243</wp:posOffset>
            </wp:positionH>
            <wp:positionV relativeFrom="paragraph">
              <wp:posOffset>216840</wp:posOffset>
            </wp:positionV>
            <wp:extent cx="2396369" cy="1681067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369" cy="1681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0DEA">
      <w:pgSz w:w="16850" w:h="11910" w:orient="landscape"/>
      <w:pgMar w:top="420" w:right="340" w:bottom="280" w:left="220" w:header="708" w:footer="708" w:gutter="0"/>
      <w:cols w:num="2" w:space="708" w:equalWidth="0">
        <w:col w:w="10599" w:space="40"/>
        <w:col w:w="56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ungsuhChe">
    <w:altName w:val="MS Gothic"/>
    <w:charset w:val="00"/>
    <w:family w:val="modern"/>
    <w:pitch w:val="fixed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46EA"/>
    <w:multiLevelType w:val="hybridMultilevel"/>
    <w:tmpl w:val="71A06166"/>
    <w:lvl w:ilvl="0" w:tplc="15606024">
      <w:numFmt w:val="bullet"/>
      <w:lvlText w:val=""/>
      <w:lvlJc w:val="left"/>
      <w:pPr>
        <w:ind w:left="55" w:hanging="300"/>
      </w:pPr>
      <w:rPr>
        <w:rFonts w:hint="default"/>
        <w:spacing w:val="-7"/>
        <w:w w:val="100"/>
        <w:lang w:val="tr-TR" w:eastAsia="tr-TR" w:bidi="tr-TR"/>
      </w:rPr>
    </w:lvl>
    <w:lvl w:ilvl="1" w:tplc="B5B2E1DA">
      <w:numFmt w:val="bullet"/>
      <w:lvlText w:val="•"/>
      <w:lvlJc w:val="left"/>
      <w:pPr>
        <w:ind w:left="541" w:hanging="300"/>
      </w:pPr>
      <w:rPr>
        <w:rFonts w:hint="default"/>
        <w:lang w:val="tr-TR" w:eastAsia="tr-TR" w:bidi="tr-TR"/>
      </w:rPr>
    </w:lvl>
    <w:lvl w:ilvl="2" w:tplc="F5742C56">
      <w:numFmt w:val="bullet"/>
      <w:lvlText w:val="•"/>
      <w:lvlJc w:val="left"/>
      <w:pPr>
        <w:ind w:left="1022" w:hanging="300"/>
      </w:pPr>
      <w:rPr>
        <w:rFonts w:hint="default"/>
        <w:lang w:val="tr-TR" w:eastAsia="tr-TR" w:bidi="tr-TR"/>
      </w:rPr>
    </w:lvl>
    <w:lvl w:ilvl="3" w:tplc="39CC90A4">
      <w:numFmt w:val="bullet"/>
      <w:lvlText w:val="•"/>
      <w:lvlJc w:val="left"/>
      <w:pPr>
        <w:ind w:left="1503" w:hanging="300"/>
      </w:pPr>
      <w:rPr>
        <w:rFonts w:hint="default"/>
        <w:lang w:val="tr-TR" w:eastAsia="tr-TR" w:bidi="tr-TR"/>
      </w:rPr>
    </w:lvl>
    <w:lvl w:ilvl="4" w:tplc="4DF88068">
      <w:numFmt w:val="bullet"/>
      <w:lvlText w:val="•"/>
      <w:lvlJc w:val="left"/>
      <w:pPr>
        <w:ind w:left="1985" w:hanging="300"/>
      </w:pPr>
      <w:rPr>
        <w:rFonts w:hint="default"/>
        <w:lang w:val="tr-TR" w:eastAsia="tr-TR" w:bidi="tr-TR"/>
      </w:rPr>
    </w:lvl>
    <w:lvl w:ilvl="5" w:tplc="B6D45760">
      <w:numFmt w:val="bullet"/>
      <w:lvlText w:val="•"/>
      <w:lvlJc w:val="left"/>
      <w:pPr>
        <w:ind w:left="2466" w:hanging="300"/>
      </w:pPr>
      <w:rPr>
        <w:rFonts w:hint="default"/>
        <w:lang w:val="tr-TR" w:eastAsia="tr-TR" w:bidi="tr-TR"/>
      </w:rPr>
    </w:lvl>
    <w:lvl w:ilvl="6" w:tplc="5F1E9C8C">
      <w:numFmt w:val="bullet"/>
      <w:lvlText w:val="•"/>
      <w:lvlJc w:val="left"/>
      <w:pPr>
        <w:ind w:left="2947" w:hanging="300"/>
      </w:pPr>
      <w:rPr>
        <w:rFonts w:hint="default"/>
        <w:lang w:val="tr-TR" w:eastAsia="tr-TR" w:bidi="tr-TR"/>
      </w:rPr>
    </w:lvl>
    <w:lvl w:ilvl="7" w:tplc="0F32647C">
      <w:numFmt w:val="bullet"/>
      <w:lvlText w:val="•"/>
      <w:lvlJc w:val="left"/>
      <w:pPr>
        <w:ind w:left="3428" w:hanging="300"/>
      </w:pPr>
      <w:rPr>
        <w:rFonts w:hint="default"/>
        <w:lang w:val="tr-TR" w:eastAsia="tr-TR" w:bidi="tr-TR"/>
      </w:rPr>
    </w:lvl>
    <w:lvl w:ilvl="8" w:tplc="7272D92A">
      <w:numFmt w:val="bullet"/>
      <w:lvlText w:val="•"/>
      <w:lvlJc w:val="left"/>
      <w:pPr>
        <w:ind w:left="3910" w:hanging="300"/>
      </w:pPr>
      <w:rPr>
        <w:rFonts w:hint="default"/>
        <w:lang w:val="tr-TR" w:eastAsia="tr-TR" w:bidi="tr-TR"/>
      </w:rPr>
    </w:lvl>
  </w:abstractNum>
  <w:abstractNum w:abstractNumId="1">
    <w:nsid w:val="380252B3"/>
    <w:multiLevelType w:val="hybridMultilevel"/>
    <w:tmpl w:val="C59C7BB6"/>
    <w:lvl w:ilvl="0" w:tplc="7AD6C81C">
      <w:numFmt w:val="bullet"/>
      <w:lvlText w:val=""/>
      <w:lvlJc w:val="left"/>
      <w:pPr>
        <w:ind w:left="5788" w:hanging="312"/>
      </w:pPr>
      <w:rPr>
        <w:rFonts w:hint="default"/>
        <w:spacing w:val="-13"/>
        <w:w w:val="100"/>
        <w:lang w:val="tr-TR" w:eastAsia="tr-TR" w:bidi="tr-TR"/>
      </w:rPr>
    </w:lvl>
    <w:lvl w:ilvl="1" w:tplc="5970B380">
      <w:numFmt w:val="bullet"/>
      <w:lvlText w:val="•"/>
      <w:lvlJc w:val="left"/>
      <w:pPr>
        <w:ind w:left="6261" w:hanging="312"/>
      </w:pPr>
      <w:rPr>
        <w:rFonts w:hint="default"/>
        <w:lang w:val="tr-TR" w:eastAsia="tr-TR" w:bidi="tr-TR"/>
      </w:rPr>
    </w:lvl>
    <w:lvl w:ilvl="2" w:tplc="CC883138">
      <w:numFmt w:val="bullet"/>
      <w:lvlText w:val="•"/>
      <w:lvlJc w:val="left"/>
      <w:pPr>
        <w:ind w:left="6743" w:hanging="312"/>
      </w:pPr>
      <w:rPr>
        <w:rFonts w:hint="default"/>
        <w:lang w:val="tr-TR" w:eastAsia="tr-TR" w:bidi="tr-TR"/>
      </w:rPr>
    </w:lvl>
    <w:lvl w:ilvl="3" w:tplc="A97EDDA4">
      <w:numFmt w:val="bullet"/>
      <w:lvlText w:val="•"/>
      <w:lvlJc w:val="left"/>
      <w:pPr>
        <w:ind w:left="7225" w:hanging="312"/>
      </w:pPr>
      <w:rPr>
        <w:rFonts w:hint="default"/>
        <w:lang w:val="tr-TR" w:eastAsia="tr-TR" w:bidi="tr-TR"/>
      </w:rPr>
    </w:lvl>
    <w:lvl w:ilvl="4" w:tplc="68B8FA5E">
      <w:numFmt w:val="bullet"/>
      <w:lvlText w:val="•"/>
      <w:lvlJc w:val="left"/>
      <w:pPr>
        <w:ind w:left="7707" w:hanging="312"/>
      </w:pPr>
      <w:rPr>
        <w:rFonts w:hint="default"/>
        <w:lang w:val="tr-TR" w:eastAsia="tr-TR" w:bidi="tr-TR"/>
      </w:rPr>
    </w:lvl>
    <w:lvl w:ilvl="5" w:tplc="AC90AC7E">
      <w:numFmt w:val="bullet"/>
      <w:lvlText w:val="•"/>
      <w:lvlJc w:val="left"/>
      <w:pPr>
        <w:ind w:left="8189" w:hanging="312"/>
      </w:pPr>
      <w:rPr>
        <w:rFonts w:hint="default"/>
        <w:lang w:val="tr-TR" w:eastAsia="tr-TR" w:bidi="tr-TR"/>
      </w:rPr>
    </w:lvl>
    <w:lvl w:ilvl="6" w:tplc="CA7222EC">
      <w:numFmt w:val="bullet"/>
      <w:lvlText w:val="•"/>
      <w:lvlJc w:val="left"/>
      <w:pPr>
        <w:ind w:left="8671" w:hanging="312"/>
      </w:pPr>
      <w:rPr>
        <w:rFonts w:hint="default"/>
        <w:lang w:val="tr-TR" w:eastAsia="tr-TR" w:bidi="tr-TR"/>
      </w:rPr>
    </w:lvl>
    <w:lvl w:ilvl="7" w:tplc="15B0470E">
      <w:numFmt w:val="bullet"/>
      <w:lvlText w:val="•"/>
      <w:lvlJc w:val="left"/>
      <w:pPr>
        <w:ind w:left="9153" w:hanging="312"/>
      </w:pPr>
      <w:rPr>
        <w:rFonts w:hint="default"/>
        <w:lang w:val="tr-TR" w:eastAsia="tr-TR" w:bidi="tr-TR"/>
      </w:rPr>
    </w:lvl>
    <w:lvl w:ilvl="8" w:tplc="3328CFA2">
      <w:numFmt w:val="bullet"/>
      <w:lvlText w:val="•"/>
      <w:lvlJc w:val="left"/>
      <w:pPr>
        <w:ind w:left="9634" w:hanging="312"/>
      </w:pPr>
      <w:rPr>
        <w:rFonts w:hint="default"/>
        <w:lang w:val="tr-TR" w:eastAsia="tr-TR" w:bidi="tr-TR"/>
      </w:rPr>
    </w:lvl>
  </w:abstractNum>
  <w:abstractNum w:abstractNumId="2">
    <w:nsid w:val="517D7ED2"/>
    <w:multiLevelType w:val="hybridMultilevel"/>
    <w:tmpl w:val="2DEACF58"/>
    <w:lvl w:ilvl="0" w:tplc="FEC44B1C">
      <w:start w:val="1"/>
      <w:numFmt w:val="decimal"/>
      <w:lvlText w:val="%1."/>
      <w:lvlJc w:val="left"/>
      <w:pPr>
        <w:ind w:left="876" w:hanging="281"/>
        <w:jc w:val="left"/>
      </w:pPr>
      <w:rPr>
        <w:rFonts w:ascii="Cambria" w:eastAsia="Cambria" w:hAnsi="Cambria" w:cs="Cambria" w:hint="default"/>
        <w:spacing w:val="-8"/>
        <w:w w:val="100"/>
        <w:sz w:val="24"/>
        <w:szCs w:val="24"/>
        <w:lang w:val="tr-TR" w:eastAsia="tr-TR" w:bidi="tr-TR"/>
      </w:rPr>
    </w:lvl>
    <w:lvl w:ilvl="1" w:tplc="EF82F8DE">
      <w:numFmt w:val="bullet"/>
      <w:lvlText w:val="•"/>
      <w:lvlJc w:val="left"/>
      <w:pPr>
        <w:ind w:left="1356" w:hanging="281"/>
      </w:pPr>
      <w:rPr>
        <w:rFonts w:hint="default"/>
        <w:lang w:val="tr-TR" w:eastAsia="tr-TR" w:bidi="tr-TR"/>
      </w:rPr>
    </w:lvl>
    <w:lvl w:ilvl="2" w:tplc="EDEC0DDC">
      <w:numFmt w:val="bullet"/>
      <w:lvlText w:val="•"/>
      <w:lvlJc w:val="left"/>
      <w:pPr>
        <w:ind w:left="1832" w:hanging="281"/>
      </w:pPr>
      <w:rPr>
        <w:rFonts w:hint="default"/>
        <w:lang w:val="tr-TR" w:eastAsia="tr-TR" w:bidi="tr-TR"/>
      </w:rPr>
    </w:lvl>
    <w:lvl w:ilvl="3" w:tplc="12629634">
      <w:numFmt w:val="bullet"/>
      <w:lvlText w:val="•"/>
      <w:lvlJc w:val="left"/>
      <w:pPr>
        <w:ind w:left="2308" w:hanging="281"/>
      </w:pPr>
      <w:rPr>
        <w:rFonts w:hint="default"/>
        <w:lang w:val="tr-TR" w:eastAsia="tr-TR" w:bidi="tr-TR"/>
      </w:rPr>
    </w:lvl>
    <w:lvl w:ilvl="4" w:tplc="C99C03AC">
      <w:numFmt w:val="bullet"/>
      <w:lvlText w:val="•"/>
      <w:lvlJc w:val="left"/>
      <w:pPr>
        <w:ind w:left="2784" w:hanging="281"/>
      </w:pPr>
      <w:rPr>
        <w:rFonts w:hint="default"/>
        <w:lang w:val="tr-TR" w:eastAsia="tr-TR" w:bidi="tr-TR"/>
      </w:rPr>
    </w:lvl>
    <w:lvl w:ilvl="5" w:tplc="3D58B83E">
      <w:numFmt w:val="bullet"/>
      <w:lvlText w:val="•"/>
      <w:lvlJc w:val="left"/>
      <w:pPr>
        <w:ind w:left="3261" w:hanging="281"/>
      </w:pPr>
      <w:rPr>
        <w:rFonts w:hint="default"/>
        <w:lang w:val="tr-TR" w:eastAsia="tr-TR" w:bidi="tr-TR"/>
      </w:rPr>
    </w:lvl>
    <w:lvl w:ilvl="6" w:tplc="B7E09DBC">
      <w:numFmt w:val="bullet"/>
      <w:lvlText w:val="•"/>
      <w:lvlJc w:val="left"/>
      <w:pPr>
        <w:ind w:left="3737" w:hanging="281"/>
      </w:pPr>
      <w:rPr>
        <w:rFonts w:hint="default"/>
        <w:lang w:val="tr-TR" w:eastAsia="tr-TR" w:bidi="tr-TR"/>
      </w:rPr>
    </w:lvl>
    <w:lvl w:ilvl="7" w:tplc="E62475EC">
      <w:numFmt w:val="bullet"/>
      <w:lvlText w:val="•"/>
      <w:lvlJc w:val="left"/>
      <w:pPr>
        <w:ind w:left="4213" w:hanging="281"/>
      </w:pPr>
      <w:rPr>
        <w:rFonts w:hint="default"/>
        <w:lang w:val="tr-TR" w:eastAsia="tr-TR" w:bidi="tr-TR"/>
      </w:rPr>
    </w:lvl>
    <w:lvl w:ilvl="8" w:tplc="59CEABE2">
      <w:numFmt w:val="bullet"/>
      <w:lvlText w:val="•"/>
      <w:lvlJc w:val="left"/>
      <w:pPr>
        <w:ind w:left="4689" w:hanging="281"/>
      </w:pPr>
      <w:rPr>
        <w:rFonts w:hint="default"/>
        <w:lang w:val="tr-TR" w:eastAsia="tr-TR" w:bidi="tr-TR"/>
      </w:rPr>
    </w:lvl>
  </w:abstractNum>
  <w:abstractNum w:abstractNumId="3">
    <w:nsid w:val="7E9864C5"/>
    <w:multiLevelType w:val="hybridMultilevel"/>
    <w:tmpl w:val="6226B5E4"/>
    <w:lvl w:ilvl="0" w:tplc="58B21300">
      <w:numFmt w:val="bullet"/>
      <w:lvlText w:val=""/>
      <w:lvlJc w:val="left"/>
      <w:pPr>
        <w:ind w:left="118" w:hanging="396"/>
      </w:pPr>
      <w:rPr>
        <w:rFonts w:ascii="Times New Roman" w:eastAsia="Times New Roman" w:hAnsi="Times New Roman" w:cs="Times New Roman" w:hint="default"/>
        <w:b/>
        <w:bCs/>
        <w:color w:val="8B0000"/>
        <w:spacing w:val="-17"/>
        <w:w w:val="100"/>
        <w:sz w:val="24"/>
        <w:szCs w:val="24"/>
        <w:lang w:val="tr-TR" w:eastAsia="tr-TR" w:bidi="tr-TR"/>
      </w:rPr>
    </w:lvl>
    <w:lvl w:ilvl="1" w:tplc="3988A380">
      <w:numFmt w:val="bullet"/>
      <w:lvlText w:val="•"/>
      <w:lvlJc w:val="left"/>
      <w:pPr>
        <w:ind w:left="600" w:hanging="396"/>
      </w:pPr>
      <w:rPr>
        <w:rFonts w:hint="default"/>
        <w:lang w:val="tr-TR" w:eastAsia="tr-TR" w:bidi="tr-TR"/>
      </w:rPr>
    </w:lvl>
    <w:lvl w:ilvl="2" w:tplc="D5D259D4">
      <w:numFmt w:val="bullet"/>
      <w:lvlText w:val="•"/>
      <w:lvlJc w:val="left"/>
      <w:pPr>
        <w:ind w:left="1080" w:hanging="396"/>
      </w:pPr>
      <w:rPr>
        <w:rFonts w:hint="default"/>
        <w:lang w:val="tr-TR" w:eastAsia="tr-TR" w:bidi="tr-TR"/>
      </w:rPr>
    </w:lvl>
    <w:lvl w:ilvl="3" w:tplc="7BF0136C">
      <w:numFmt w:val="bullet"/>
      <w:lvlText w:val="•"/>
      <w:lvlJc w:val="left"/>
      <w:pPr>
        <w:ind w:left="1560" w:hanging="396"/>
      </w:pPr>
      <w:rPr>
        <w:rFonts w:hint="default"/>
        <w:lang w:val="tr-TR" w:eastAsia="tr-TR" w:bidi="tr-TR"/>
      </w:rPr>
    </w:lvl>
    <w:lvl w:ilvl="4" w:tplc="8702DFD4">
      <w:numFmt w:val="bullet"/>
      <w:lvlText w:val="•"/>
      <w:lvlJc w:val="left"/>
      <w:pPr>
        <w:ind w:left="2040" w:hanging="396"/>
      </w:pPr>
      <w:rPr>
        <w:rFonts w:hint="default"/>
        <w:lang w:val="tr-TR" w:eastAsia="tr-TR" w:bidi="tr-TR"/>
      </w:rPr>
    </w:lvl>
    <w:lvl w:ilvl="5" w:tplc="87B00852">
      <w:numFmt w:val="bullet"/>
      <w:lvlText w:val="•"/>
      <w:lvlJc w:val="left"/>
      <w:pPr>
        <w:ind w:left="2520" w:hanging="396"/>
      </w:pPr>
      <w:rPr>
        <w:rFonts w:hint="default"/>
        <w:lang w:val="tr-TR" w:eastAsia="tr-TR" w:bidi="tr-TR"/>
      </w:rPr>
    </w:lvl>
    <w:lvl w:ilvl="6" w:tplc="7A2A236C">
      <w:numFmt w:val="bullet"/>
      <w:lvlText w:val="•"/>
      <w:lvlJc w:val="left"/>
      <w:pPr>
        <w:ind w:left="3000" w:hanging="396"/>
      </w:pPr>
      <w:rPr>
        <w:rFonts w:hint="default"/>
        <w:lang w:val="tr-TR" w:eastAsia="tr-TR" w:bidi="tr-TR"/>
      </w:rPr>
    </w:lvl>
    <w:lvl w:ilvl="7" w:tplc="5C4C263C">
      <w:numFmt w:val="bullet"/>
      <w:lvlText w:val="•"/>
      <w:lvlJc w:val="left"/>
      <w:pPr>
        <w:ind w:left="3480" w:hanging="396"/>
      </w:pPr>
      <w:rPr>
        <w:rFonts w:hint="default"/>
        <w:lang w:val="tr-TR" w:eastAsia="tr-TR" w:bidi="tr-TR"/>
      </w:rPr>
    </w:lvl>
    <w:lvl w:ilvl="8" w:tplc="511CFC94">
      <w:numFmt w:val="bullet"/>
      <w:lvlText w:val="•"/>
      <w:lvlJc w:val="left"/>
      <w:pPr>
        <w:ind w:left="3960" w:hanging="39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0DEA"/>
    <w:rsid w:val="00572F47"/>
    <w:rsid w:val="009A3C5C"/>
    <w:rsid w:val="00F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34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72F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F47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Windows Kullanıcısı</cp:lastModifiedBy>
  <cp:revision>4</cp:revision>
  <dcterms:created xsi:type="dcterms:W3CDTF">2019-10-30T11:43:00Z</dcterms:created>
  <dcterms:modified xsi:type="dcterms:W3CDTF">2019-11-04T12:28:00Z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2019-10-30T00:00:00Z</vt:filetime>
  </property>
</Properties>
</file>